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A6" w:rsidRDefault="002D7FA6">
      <w:pPr>
        <w:pStyle w:val="NoSpacing"/>
        <w:rPr>
          <w:b/>
          <w:bCs/>
          <w:sz w:val="40"/>
          <w:szCs w:val="40"/>
          <w:u w:val="single"/>
        </w:rPr>
      </w:pPr>
      <w:r>
        <w:rPr>
          <w:b/>
          <w:bCs/>
          <w:sz w:val="32"/>
          <w:szCs w:val="32"/>
          <w:u w:val="single"/>
        </w:rPr>
        <w:t>CFP/GHG Assessment and Management Documents</w:t>
      </w:r>
      <w:r>
        <w:rPr>
          <w:b/>
          <w:bCs/>
          <w:sz w:val="40"/>
          <w:szCs w:val="40"/>
          <w:u w:val="single"/>
        </w:rPr>
        <w:t xml:space="preserve"> – </w:t>
      </w:r>
    </w:p>
    <w:p w:rsidR="002D7FA6" w:rsidRDefault="002D7FA6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Country Wise Documents</w:t>
      </w:r>
    </w:p>
    <w:p w:rsidR="002D7FA6" w:rsidRDefault="002D7FA6">
      <w:pPr>
        <w:pStyle w:val="NoSpacing"/>
      </w:pPr>
      <w:r>
        <w:rPr>
          <w:b/>
          <w:bCs/>
          <w:i/>
          <w:iCs/>
          <w:sz w:val="28"/>
          <w:szCs w:val="28"/>
        </w:rPr>
        <w:t xml:space="preserve">List compiled by Dr. Ranveer Singh Mahwar </w:t>
      </w:r>
      <w:hyperlink r:id="rId4" w:history="1">
        <w:r>
          <w:rPr>
            <w:rStyle w:val="Hyperlink"/>
            <w:rFonts w:ascii="Calibri" w:hAnsi="Calibri" w:cs="Calibri"/>
          </w:rPr>
          <w:t>rsmahwar2000@yahoo.com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Building high carbon - low emission farming  and grazing soils A land managers guide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" w:history="1">
        <w:r>
          <w:rPr>
            <w:rStyle w:val="Hyperlink"/>
            <w:rFonts w:ascii="Calibri" w:hAnsi="Calibri" w:cs="Calibri"/>
          </w:rPr>
          <w:t>http://www.nedlandcare.org.au/pdf/Soil-carbon-guide.pdf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Guide to the Carbon Farming Initiative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6" w:history="1">
        <w:r>
          <w:rPr>
            <w:rStyle w:val="Hyperlink"/>
            <w:rFonts w:ascii="Calibri" w:hAnsi="Calibri" w:cs="Calibri"/>
          </w:rPr>
          <w:t>http://www.alc.org.au/media/83811/Guide%20to%20the%20Carbon%20Farming%20Initiative.pdf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 Managing Commercial  Implication of a Price on Carbon</w:t>
      </w:r>
    </w:p>
    <w:p w:rsidR="002D7FA6" w:rsidRDefault="002D7FA6">
      <w:pPr>
        <w:pStyle w:val="NoSpacing"/>
      </w:pPr>
      <w:hyperlink r:id="rId7" w:history="1">
        <w:r>
          <w:rPr>
            <w:rStyle w:val="Hyperlink"/>
            <w:rFonts w:ascii="Calibri" w:hAnsi="Calibri" w:cs="Calibri"/>
          </w:rPr>
          <w:t>http://www.kpmg.com/AU/en/IssuesAndInsights/ArticlesPublications/Climate-Change-Carbon-Price/Documents/managing-the-commercial-implications-of-a-price-on-carbon-v3.pdf</w:t>
        </w:r>
      </w:hyperlink>
      <w:r>
        <w:t xml:space="preserve"> </w:t>
      </w:r>
    </w:p>
    <w:p w:rsidR="002D7FA6" w:rsidRDefault="002D7FA6">
      <w:pPr>
        <w:pStyle w:val="NoSpacing"/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Solid Waste Disposal on Land- User Guide V2.2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8" w:history="1">
        <w:r>
          <w:rPr>
            <w:rStyle w:val="Hyperlink"/>
            <w:rFonts w:ascii="Calibri" w:hAnsi="Calibri" w:cs="Calibri"/>
          </w:rPr>
          <w:t>http://www.cleanenergyregulator.gov.au/National-Greenhouse-and-Energy-Reporting/Forms-and-calculators/Documents/NGER%20solid%20waste%20disposal%20on%20land%20v2.2.pdf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AUSTRALIA-A Review of Greenhouse Gas Emission Factors  for Fertilizer Production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9" w:history="1">
        <w:r>
          <w:rPr>
            <w:rStyle w:val="Hyperlink"/>
            <w:rFonts w:ascii="Calibri" w:hAnsi="Calibri" w:cs="Calibri"/>
          </w:rPr>
          <w:t>http://www.ieabioenergy-task38.org/publications/GHG_Emission_Fertilizer%20Production_July2004.pdf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Summary of the Final report Farming—Carbon Footprint of the Australian Dairy Industry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0" w:history="1">
        <w:r>
          <w:rPr>
            <w:rStyle w:val="Hyperlink"/>
            <w:rFonts w:ascii="Calibri" w:hAnsi="Calibri" w:cs="Calibri"/>
          </w:rPr>
          <w:t>http://www.dairyaustralia.com.au/~/media/Documents/Animals%20feed%20and%20environment/Environment/Climate%20footprint%20LCA/DA%20LCA%20-%20Australian%20dairy%20carbon%20footprint%20-%20Farm%20Report.pdf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Strategic Environmental Compliance  and Performance Review- Industrial estates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1" w:history="1">
        <w:r>
          <w:rPr>
            <w:rStyle w:val="Hyperlink"/>
            <w:rFonts w:ascii="Calibri" w:hAnsi="Calibri" w:cs="Calibri"/>
          </w:rPr>
          <w:t>http://www.environment.nsw.gov.au/resources/licensing/08444indest.pdf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Emission estimation technique manual for Municipal Solid Waste (MSW) Landfills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2" w:history="1">
        <w:r>
          <w:rPr>
            <w:rStyle w:val="Hyperlink"/>
            <w:rFonts w:ascii="Calibri" w:hAnsi="Calibri" w:cs="Calibri"/>
          </w:rPr>
          <w:t>http://www.npi.gov.au/sites/www.npi.gov.au/files/resources/b1f1e28d-5b04-9bd4-21ee-1e029e8d5042/files/landfills.pdf</w:t>
        </w:r>
      </w:hyperlink>
    </w:p>
    <w:p w:rsidR="002D7FA6" w:rsidRDefault="002D7FA6">
      <w:pPr>
        <w:pStyle w:val="NoSpacing"/>
        <w:rPr>
          <w:rFonts w:ascii="Arial" w:hAnsi="Arial" w:cs="Arial"/>
          <w:b/>
          <w:bCs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Guide for NSW Government Agencies  How to  prepare a greenhouse gas emissions inventory</w:t>
      </w:r>
    </w:p>
    <w:p w:rsidR="002D7FA6" w:rsidRDefault="002D7FA6">
      <w:pPr>
        <w:rPr>
          <w:rFonts w:ascii="Arial" w:hAnsi="Arial" w:cs="Arial"/>
        </w:rPr>
      </w:pPr>
      <w:hyperlink r:id="rId13" w:history="1">
        <w:r>
          <w:rPr>
            <w:rStyle w:val="Hyperlink"/>
            <w:rFonts w:ascii="Calibri" w:hAnsi="Calibri" w:cs="Calibri"/>
          </w:rPr>
          <w:t>http://www.environment.nsw.gov.au/resources/government/09669GHGinv.pdf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Guidance for on-farm measurement of  agricultural greenhouse gas emissions and soil carbon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4" w:history="1">
        <w:r>
          <w:rPr>
            <w:rStyle w:val="Hyperlink"/>
            <w:rFonts w:ascii="Calibri" w:hAnsi="Calibri" w:cs="Calibri"/>
          </w:rPr>
          <w:t>http://www.daff.gov.au/__data/assets/pdf_file/0003/2276490/aotg-guidance-for-on-farm-measurement-final.pdf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Assessment Guide - MSS015001A Measure and report carbon footprint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5" w:history="1">
        <w:r>
          <w:rPr>
            <w:rStyle w:val="Hyperlink"/>
            <w:rFonts w:ascii="Calibri" w:hAnsi="Calibri" w:cs="Calibri"/>
          </w:rPr>
          <w:t>http://sustainabilityskills.net.au/wp-content/uploads/2012/07/Assessment-guide-MSS015001A_June12.pdf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  <w:b/>
          <w:bCs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Guide to Using the Carbon and Energy Savings Calculator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6" w:history="1">
        <w:r>
          <w:rPr>
            <w:rStyle w:val="Hyperlink"/>
            <w:rFonts w:ascii="Calibri" w:hAnsi="Calibri" w:cs="Calibri"/>
          </w:rPr>
          <w:t>http://www.ausindustry.gov.au/programs/CleanTechnology/CleanTechnologyInvestment/Documents/CT-Investment-GuidetoCarbonEnergySavingsCalculator.pdf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AUSTRALIA- Green Star – Industrial  v1 Greenhouse Gas  Emissions Calculator Guide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7" w:history="1">
        <w:r>
          <w:rPr>
            <w:rStyle w:val="Hyperlink"/>
            <w:rFonts w:ascii="Calibri" w:hAnsi="Calibri" w:cs="Calibri"/>
          </w:rPr>
          <w:t>http://www.gbca.org.au/uploads/61/2877/Green%20Star%20-%20Industrial%20v1%20Greenhouse%20Gas%20Emissions%20Calculator%20100430.pdf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CANADA ( PIAD) -A User’s Guide to the CDM  (Clean Development Mechanism)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8" w:history="1">
        <w:r>
          <w:rPr>
            <w:rStyle w:val="Hyperlink"/>
            <w:rFonts w:ascii="Calibri" w:hAnsi="Calibri" w:cs="Calibri"/>
          </w:rPr>
          <w:t>http://www.teriin.org/ee/pdf/guide.pdf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CANADA- Guideline for Greenhouse Gas  Emissions Reporting</w:t>
      </w:r>
    </w:p>
    <w:p w:rsidR="002D7FA6" w:rsidRDefault="002D7FA6">
      <w:pPr>
        <w:rPr>
          <w:rFonts w:ascii="Arial" w:hAnsi="Arial" w:cs="Arial"/>
        </w:rPr>
      </w:pPr>
      <w:hyperlink r:id="rId19" w:history="1">
        <w:r>
          <w:rPr>
            <w:rStyle w:val="Hyperlink"/>
            <w:rFonts w:ascii="Calibri" w:hAnsi="Calibri" w:cs="Calibri"/>
          </w:rPr>
          <w:t>http://www.ene.gov.on.ca/stdprodconsume/groups/lr/@ene/@resources/documents/resource/stdprod_081651.pdf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CANADA- Carbon Calculator Methodology</w:t>
      </w:r>
    </w:p>
    <w:p w:rsidR="002D7FA6" w:rsidRDefault="002D7FA6">
      <w:pPr>
        <w:rPr>
          <w:rFonts w:ascii="Arial" w:hAnsi="Arial" w:cs="Arial"/>
        </w:rPr>
      </w:pPr>
      <w:hyperlink r:id="rId20" w:history="1">
        <w:r>
          <w:rPr>
            <w:rStyle w:val="Hyperlink"/>
            <w:rFonts w:ascii="Calibri" w:hAnsi="Calibri" w:cs="Calibri"/>
          </w:rPr>
          <w:t>http://www.climatechange.gov.ns.ca/ghgcalculators/documents/Carbon%20Footprint%20Calculators%20Guidance%20Document.pdf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CANADA- A SKY-HIGH CHALLENGE: THE CARBON FOOTPRINT OF AVIATION IN  BRITISH COLUMBIA, CANADA, AND MEASURES TO MITIGATE IT</w:t>
      </w:r>
    </w:p>
    <w:p w:rsidR="002D7FA6" w:rsidRDefault="002D7FA6">
      <w:pPr>
        <w:rPr>
          <w:rFonts w:ascii="Arial" w:hAnsi="Arial" w:cs="Arial"/>
        </w:rPr>
      </w:pPr>
      <w:hyperlink r:id="rId21" w:history="1">
        <w:r>
          <w:rPr>
            <w:rStyle w:val="Hyperlink"/>
            <w:rFonts w:ascii="Calibri" w:hAnsi="Calibri" w:cs="Calibri"/>
          </w:rPr>
          <w:t>http://pics.uvic.ca/sites/default/files/uploads/publications/schare_thesis_2011.pdf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CANADA- Technical Document on  Municipal Solid Waste Organics Processing</w:t>
      </w:r>
    </w:p>
    <w:p w:rsidR="002D7FA6" w:rsidRDefault="002D7FA6">
      <w:pPr>
        <w:rPr>
          <w:rFonts w:ascii="Arial" w:hAnsi="Arial" w:cs="Arial"/>
        </w:rPr>
      </w:pPr>
      <w:hyperlink r:id="rId22" w:history="1">
        <w:r>
          <w:rPr>
            <w:rStyle w:val="Hyperlink"/>
            <w:rFonts w:ascii="Calibri" w:hAnsi="Calibri" w:cs="Calibri"/>
          </w:rPr>
          <w:t>http://www.compost.org/English/PDF/Technical_Document_MSW_Organics_Processing_2013.pdf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CANADA- Ecological Footprints of Canadian Municipalities and Regions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23" w:history="1">
        <w:r>
          <w:rPr>
            <w:rStyle w:val="Hyperlink"/>
            <w:rFonts w:ascii="Calibri" w:hAnsi="Calibri" w:cs="Calibri"/>
          </w:rPr>
          <w:t>http://www.fcm.ca/Documents/reports/Ecological_Footprints_of_Canadian_Municipalities_and_Regions_EN.pdf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CANADA- Getting to Carbon neutral- a Guide for Canadian Municipalities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24" w:history="1">
        <w:r>
          <w:rPr>
            <w:rStyle w:val="Hyperlink"/>
            <w:rFonts w:ascii="Calibri" w:hAnsi="Calibri" w:cs="Calibri"/>
          </w:rPr>
          <w:t>http://www.utoronto.ca/sig/CarbonNeutralReport_May52010_FINAL.pdf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CHINA- Low-Carbon Town Development in China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25" w:history="1">
        <w:r>
          <w:rPr>
            <w:rStyle w:val="Hyperlink"/>
            <w:rFonts w:ascii="Calibri" w:hAnsi="Calibri" w:cs="Calibri"/>
          </w:rPr>
          <w:t>http://www.jst.go.jp/inter/symposium/jck-gtf2012/pdf/P1-2_ZhengLI.pdf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CROTIA- BAT GUIDANCE NOTE –  FERTILISER AND CARBON BLACK PROCESSES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26" w:history="1">
        <w:r>
          <w:rPr>
            <w:rStyle w:val="Hyperlink"/>
            <w:rFonts w:ascii="Calibri" w:hAnsi="Calibri" w:cs="Calibri"/>
          </w:rPr>
          <w:t>http://www.mzoip.hr/doc/IPPC/BAT_Guide_on_Fertiliser_Processes.pdf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EGYPT- Reduced GHG emissions  due to compost production and compost use in Egypt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27" w:history="1">
        <w:r>
          <w:rPr>
            <w:rStyle w:val="Hyperlink"/>
            <w:rFonts w:ascii="Calibri" w:hAnsi="Calibri" w:cs="Calibri"/>
          </w:rPr>
          <w:t>http://orgprints.org/17480/4/17480.pdf</w:t>
        </w:r>
      </w:hyperlink>
      <w:r>
        <w:t xml:space="preserve"> </w:t>
      </w: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ETHIOPIA- Carbon Stock Assessment in Different Land Uses for  REDD in Ethiopia  Practitioners Field Guide/Manual</w:t>
      </w:r>
    </w:p>
    <w:p w:rsidR="002D7FA6" w:rsidRDefault="002D7FA6">
      <w:pPr>
        <w:rPr>
          <w:rFonts w:ascii="Arial" w:hAnsi="Arial" w:cs="Arial"/>
        </w:rPr>
      </w:pPr>
      <w:hyperlink r:id="rId28" w:history="1">
        <w:r>
          <w:rPr>
            <w:rStyle w:val="Hyperlink"/>
            <w:rFonts w:ascii="Calibri" w:hAnsi="Calibri" w:cs="Calibri"/>
          </w:rPr>
          <w:t>http://www.pfmp-farmsos.org/Docs/Carbon%20stock%20assessment%20field%20manual.pdf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FINLAND-Research Report-Potential Impact of Wood Building on GHG Emissions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29" w:history="1">
        <w:r>
          <w:rPr>
            <w:rStyle w:val="Hyperlink"/>
            <w:rFonts w:ascii="Calibri" w:hAnsi="Calibri" w:cs="Calibri"/>
          </w:rPr>
          <w:t>http://www.tem.fi/files/33422/TEM_GHG_saving_potential_of_wood_building_12_5_2012NET.pdf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FRANCE  ( AFD )- The AFD Carbon Footprint Tool for projects User’s Guide and Methodology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30" w:history="1">
        <w:r>
          <w:rPr>
            <w:rStyle w:val="Hyperlink"/>
            <w:rFonts w:ascii="Calibri" w:hAnsi="Calibri" w:cs="Calibri"/>
          </w:rPr>
          <w:t>http://www.afd.fr/webdav/shared/PORTAILS/SECTEURS/CLIMAT/pdf/Carbon%20footprint%20user%20guide%20-%2007.05.2011.pdf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FRANCE- International Wine  Carbon Calculator Protocol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31" w:history="1">
        <w:r>
          <w:rPr>
            <w:rStyle w:val="Hyperlink"/>
            <w:rFonts w:ascii="Calibri" w:hAnsi="Calibri" w:cs="Calibri"/>
          </w:rPr>
          <w:t>http://www.wineinstitute.org/files/International%20Wine%20Carbon%20Calculator%20Protocol%20V1.2.pdf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INDIA- RESIDENTIAL CONSUMPTION OF ELECTRICITY IN INDIA - DOCUMENTATION OF DATA AND METHODOLOGY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32" w:history="1">
        <w:r>
          <w:rPr>
            <w:rStyle w:val="Hyperlink"/>
            <w:rFonts w:ascii="Calibri" w:hAnsi="Calibri" w:cs="Calibri"/>
          </w:rPr>
          <w:t>http://moef.nic.in/sites/default/files/Residentialpowerconsumption.pdf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IRELAND- Report into Future Opportunities for Sustainable Building Products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33" w:history="1">
        <w:r>
          <w:rPr>
            <w:rStyle w:val="Hyperlink"/>
            <w:rFonts w:ascii="Calibri" w:hAnsi="Calibri" w:cs="Calibri"/>
          </w:rPr>
          <w:t>http://www.investni.com/future_opportunities_for_sustainable_building_products_pdf.pdf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IRELAND- Energy in the Residential Sector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34" w:history="1">
        <w:r>
          <w:rPr>
            <w:rStyle w:val="Hyperlink"/>
            <w:rFonts w:ascii="Calibri" w:hAnsi="Calibri" w:cs="Calibri"/>
          </w:rPr>
          <w:t>http://www.seai.ie/News_Events/Press_Releases/Energy_in_the_Residential_Sector_FNL.pdf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JAPAN- Carbon Dioxide Emissions Reduction Potential in Japan’s Power Sector — Estimating Carbon Emissions Avoided by a Fuel-Switch Scenario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35" w:history="1">
        <w:r>
          <w:rPr>
            <w:rStyle w:val="Hyperlink"/>
            <w:rFonts w:ascii="Calibri" w:hAnsi="Calibri" w:cs="Calibri"/>
          </w:rPr>
          <w:t>http://www.energycommunity.org/documents/PowerSwitchJapan.pdf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KENYA- A Guide to Taking Responsibility for CARE Greenhouse Gas Emissions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36" w:history="1">
        <w:r>
          <w:rPr>
            <w:rStyle w:val="Hyperlink"/>
            <w:rFonts w:ascii="Calibri" w:hAnsi="Calibri" w:cs="Calibri"/>
          </w:rPr>
          <w:t>http://www.careclimatechange.org/files/CARE_docs/CARE_Going_Carbon_Neutral_EN.pdf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MALAYSIA- LOW CARBON CITIES FRAMEWORK AND  ASSESSMENT SYSTEM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37" w:history="1">
        <w:r>
          <w:rPr>
            <w:rStyle w:val="Hyperlink"/>
            <w:rFonts w:ascii="Calibri" w:hAnsi="Calibri" w:cs="Calibri"/>
          </w:rPr>
          <w:t>http://esci-ksp.org/wp/wp-content/uploads/2012/04/Low-Carbon-Cities-Framework-and-Assessment-System.pdf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NETHERLAND- Water Footprint Manual State of the Art 2009</w:t>
      </w:r>
    </w:p>
    <w:p w:rsidR="002D7FA6" w:rsidRDefault="002D7FA6">
      <w:pPr>
        <w:rPr>
          <w:rFonts w:ascii="Arial" w:hAnsi="Arial" w:cs="Arial"/>
        </w:rPr>
      </w:pPr>
      <w:hyperlink r:id="rId38" w:history="1">
        <w:r>
          <w:rPr>
            <w:rStyle w:val="Hyperlink"/>
            <w:rFonts w:ascii="Calibri" w:hAnsi="Calibri" w:cs="Calibri"/>
          </w:rPr>
          <w:t>http://www.waterfootprint.org/downloads/WaterFootprintManual2009.pdf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NEW ZEALAND- Greenhouse Gas Footprinting for New Zealand Seafood- Overview and User Guide for GHG Tool</w:t>
      </w:r>
    </w:p>
    <w:p w:rsidR="002D7FA6" w:rsidRDefault="002D7FA6">
      <w:pPr>
        <w:rPr>
          <w:rFonts w:ascii="Arial" w:hAnsi="Arial" w:cs="Arial"/>
        </w:rPr>
      </w:pPr>
      <w:hyperlink r:id="rId39" w:history="1">
        <w:r>
          <w:rPr>
            <w:rStyle w:val="Hyperlink"/>
            <w:rFonts w:ascii="Calibri" w:hAnsi="Calibri" w:cs="Calibri"/>
          </w:rPr>
          <w:t>http://www.fish.govt.nz/NR/rdonlyres/D2DBDED6-C6AA-4DE1-9F64-0E633ABD5722/0/user_guide.pdf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PERU- CLIMATE RISK MANAGEMENT FOR AGRICULTURE IN PERU-FOCUS ON THE REGIONS OF JUNÍN AND PIURA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40" w:history="1">
        <w:r>
          <w:rPr>
            <w:rStyle w:val="Hyperlink"/>
            <w:rFonts w:ascii="Calibri" w:hAnsi="Calibri" w:cs="Calibri"/>
          </w:rPr>
          <w:t>http://www.iisd.org/pdf/2013/crm_peru.pdf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PHILIPPINES- Tracking Greenhouse Gases- Tracking Greenhouse Gases -An Inventory Manual</w:t>
      </w:r>
    </w:p>
    <w:p w:rsidR="002D7FA6" w:rsidRDefault="002D7FA6">
      <w:pPr>
        <w:rPr>
          <w:rFonts w:ascii="Arial" w:hAnsi="Arial" w:cs="Arial"/>
        </w:rPr>
      </w:pPr>
      <w:hyperlink r:id="rId41" w:history="1">
        <w:r>
          <w:rPr>
            <w:rStyle w:val="Hyperlink"/>
            <w:rFonts w:ascii="Calibri" w:hAnsi="Calibri" w:cs="Calibri"/>
          </w:rPr>
          <w:t>http://www.emb.gov.ph/portal/Portals/54/GHG%20Manual%20(1).pdf</w:t>
        </w:r>
      </w:hyperlink>
    </w:p>
    <w:p w:rsidR="002D7FA6" w:rsidRDefault="002D7FA6">
      <w:pPr>
        <w:pStyle w:val="NoSpacing"/>
      </w:pPr>
      <w:r>
        <w:rPr>
          <w:b/>
          <w:bCs/>
        </w:rPr>
        <w:t>SOUTH AFRICA- A GUIDE TO REPORTING AND ESTIMATING EMISSIONS FOR THE INTEGRATED POLLUTANT AND WASTE INFORMATION SYSTEM (IPWIS</w:t>
      </w:r>
      <w:r>
        <w:t>)</w:t>
      </w:r>
    </w:p>
    <w:p w:rsidR="002D7FA6" w:rsidRDefault="002D7FA6">
      <w:pPr>
        <w:rPr>
          <w:rFonts w:ascii="Arial" w:hAnsi="Arial" w:cs="Arial"/>
        </w:rPr>
      </w:pPr>
      <w:hyperlink r:id="rId42" w:history="1">
        <w:r>
          <w:rPr>
            <w:rStyle w:val="Hyperlink"/>
            <w:rFonts w:ascii="Calibri" w:hAnsi="Calibri" w:cs="Calibri"/>
          </w:rPr>
          <w:t>http://www.westerncape.gov.za/Text/2006/1/guide_emission_2005_vfinal.pdf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SWEDEN- ECCM Report- What is a Carbon Footprint ?</w:t>
      </w:r>
    </w:p>
    <w:p w:rsidR="002D7FA6" w:rsidRDefault="002D7FA6">
      <w:pPr>
        <w:rPr>
          <w:rFonts w:ascii="Arial" w:hAnsi="Arial" w:cs="Arial"/>
        </w:rPr>
      </w:pPr>
      <w:hyperlink r:id="rId43" w:history="1">
        <w:r>
          <w:rPr>
            <w:rStyle w:val="Hyperlink"/>
            <w:rFonts w:ascii="Calibri" w:hAnsi="Calibri" w:cs="Calibri"/>
          </w:rPr>
          <w:t>http://www.palletcarboncalculator.org/CarbonFootprintReport10_logo.pdf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Guidance on measuring and  reporting Greenhouse Gas (GHG) emissions from freight transport operations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44" w:history="1">
        <w:r>
          <w:rPr>
            <w:rStyle w:val="Hyperlink"/>
            <w:rFonts w:ascii="Calibri" w:hAnsi="Calibri" w:cs="Calibri"/>
          </w:rPr>
          <w:t>https://www.gov.uk/government/uploads/system/uploads/attachment_data/file/218574/ghg-freight-guide.pdf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Evaluation of methodologies  available for measuring and  reducing carbon emissions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45" w:history="1">
        <w:r>
          <w:rPr>
            <w:rStyle w:val="Hyperlink"/>
            <w:rFonts w:ascii="Calibri" w:hAnsi="Calibri" w:cs="Calibri"/>
          </w:rPr>
          <w:t>http://www.harper-adams.ac.uk/sustainability/files/LGM-methodology-report.pdf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rPr>
          <w:rFonts w:ascii="Arial" w:hAnsi="Arial" w:cs="Arial"/>
        </w:rPr>
      </w:pPr>
      <w:r>
        <w:rPr>
          <w:b/>
          <w:bCs/>
        </w:rPr>
        <w:t>UK- Carbon Emissions Reduction Target (CERT) 2008-2011 Technical Guidance Manual</w:t>
      </w:r>
      <w:r>
        <w:t xml:space="preserve"> </w:t>
      </w:r>
      <w:hyperlink r:id="rId46" w:history="1">
        <w:r>
          <w:rPr>
            <w:rStyle w:val="Hyperlink"/>
            <w:rFonts w:ascii="Calibri" w:hAnsi="Calibri" w:cs="Calibri"/>
          </w:rPr>
          <w:t>https://www.ofgem.gov.uk/ofgem-publications/58721/tm-guidance.pdf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Measuring Scope 3 Carbon Emissions- Water and Waste- A guide to Good  Practice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47" w:history="1">
        <w:r>
          <w:rPr>
            <w:rStyle w:val="Hyperlink"/>
            <w:rFonts w:ascii="Calibri" w:hAnsi="Calibri" w:cs="Calibri"/>
          </w:rPr>
          <w:t>http://www.york.ac.uk/energyconservation/what_we_are_doing/scope%203%20emissions.pdf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  - 2011 Guidelines to Defra / DECC's GHG Conversion Factors for Company Reporting</w:t>
      </w:r>
    </w:p>
    <w:p w:rsidR="002D7FA6" w:rsidRDefault="002D7FA6">
      <w:pPr>
        <w:rPr>
          <w:rFonts w:ascii="Arial" w:hAnsi="Arial" w:cs="Arial"/>
        </w:rPr>
      </w:pPr>
      <w:hyperlink r:id="rId48" w:history="1">
        <w:r>
          <w:rPr>
            <w:rStyle w:val="Hyperlink"/>
            <w:rFonts w:ascii="Calibri" w:hAnsi="Calibri" w:cs="Calibri"/>
          </w:rPr>
          <w:t>http://archive.defra.gov.uk/environment/business/reporting/pdf/110819-guidelines-ghg-conversion-factors.pdf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Guide to PAS 2050 How to assess the carbon footprint of goods and services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49" w:history="1">
        <w:r>
          <w:rPr>
            <w:rStyle w:val="Hyperlink"/>
            <w:rFonts w:ascii="Calibri" w:hAnsi="Calibri" w:cs="Calibri"/>
          </w:rPr>
          <w:t>http://aggie-horticulture.tamu.edu/faculty/hall/publications/PAS2050_Guide.pdf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 Highways Agency Carbon Calculation Tool – Instruction Manual – Version 5c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0" w:history="1">
        <w:r>
          <w:rPr>
            <w:rStyle w:val="Hyperlink"/>
            <w:rFonts w:ascii="Calibri" w:hAnsi="Calibri" w:cs="Calibri"/>
          </w:rPr>
          <w:t>http://assets.highways.gov.uk/specialist-information/major-projects-knowledge-sharing-ha-carbon-calculation/CCT-Instruction_Manual-DBFO-v5c.pdf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Measuring and Managing  CO2 Emissions  of European Chemical Transport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1" w:history="1">
        <w:r>
          <w:rPr>
            <w:rStyle w:val="Hyperlink"/>
            <w:rFonts w:ascii="Calibri" w:hAnsi="Calibri" w:cs="Calibri"/>
          </w:rPr>
          <w:t>http://cefic-staging.amaze.com/Documents/Media%20Center/News/McKinnon-Report-Final-230610.pdf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Tourism Destinations  Carbon Footprints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2" w:history="1">
        <w:r>
          <w:rPr>
            <w:rStyle w:val="Hyperlink"/>
            <w:rFonts w:ascii="Calibri" w:hAnsi="Calibri" w:cs="Calibri"/>
          </w:rPr>
          <w:t>http://www.thetravelfoundation.org.uk/images/media/7._Carbon_footprint_calculation_guide.pdf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The complete guide to conducting a  greenhouse gas emissions inventory and building a portfolio of carbon reduction projects on your campus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3" w:history="1">
        <w:r>
          <w:rPr>
            <w:rStyle w:val="Hyperlink"/>
            <w:rFonts w:ascii="Calibri" w:hAnsi="Calibri" w:cs="Calibri"/>
          </w:rPr>
          <w:t>http://www.auburn.edu/projects/sustainability/website/cap/v6_UsersGuide_10.1.pdf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The carbon emissions generated in all that we consume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4" w:history="1">
        <w:r>
          <w:rPr>
            <w:rStyle w:val="Hyperlink"/>
            <w:rFonts w:ascii="Calibri" w:hAnsi="Calibri" w:cs="Calibri"/>
          </w:rPr>
          <w:t>http://www.carbontrust.com/media/84936/ctc603-the-carbon-emissions-generated-in-all-that-we-consume.pdf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Calculating The Carbon  Dioxide Emissions Of Flights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5" w:history="1">
        <w:r>
          <w:rPr>
            <w:rStyle w:val="Hyperlink"/>
            <w:rFonts w:ascii="Calibri" w:hAnsi="Calibri" w:cs="Calibri"/>
          </w:rPr>
          <w:t>http://www.eci.ox.ac.uk/research/energy/downloads/jardine09-carboninflights.pdf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Carbon Footprint of Northern Rail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6" w:history="1">
        <w:r>
          <w:rPr>
            <w:rStyle w:val="Hyperlink"/>
            <w:rFonts w:ascii="Calibri" w:hAnsi="Calibri" w:cs="Calibri"/>
          </w:rPr>
          <w:t>http://www.censa.org.uk/docs/CENSA_Report_09-04_Northern_Rail.pdf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An Analysis of Sweden’s  Carbon Footprint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7" w:history="1">
        <w:r>
          <w:rPr>
            <w:rStyle w:val="Hyperlink"/>
            <w:rFonts w:ascii="Calibri" w:hAnsi="Calibri" w:cs="Calibri"/>
          </w:rPr>
          <w:t>http://www.wwf.se/source.php/1211289/An_Analysis_of_Swedens_Carbon_Footprint.pdf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UK-A Comparative Carbon Footprint Analysis of  On-Site Construction and an Off-Site Manufactured House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8" w:history="1">
        <w:r>
          <w:rPr>
            <w:rStyle w:val="Hyperlink"/>
            <w:rFonts w:ascii="Calibri" w:hAnsi="Calibri" w:cs="Calibri"/>
          </w:rPr>
          <w:t>http://www.censa.org.uk/docs/ISA-UK_Report_07-04_OSM_House.pdf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  <w:b/>
          <w:bCs/>
        </w:rPr>
      </w:pPr>
    </w:p>
    <w:p w:rsidR="002D7FA6" w:rsidRDefault="002D7FA6">
      <w:pPr>
        <w:pStyle w:val="NoSpacing"/>
        <w:rPr>
          <w:rFonts w:ascii="Arial" w:hAnsi="Arial" w:cs="Arial"/>
          <w:b/>
          <w:bCs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UK-Aviation and Climate Change Response of Manchester Airports Group (M.A.G)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59" w:history="1">
        <w:r>
          <w:rPr>
            <w:rStyle w:val="Hyperlink"/>
            <w:rFonts w:ascii="Calibri" w:hAnsi="Calibri" w:cs="Calibri"/>
          </w:rPr>
          <w:t>http://www.magworld.co.uk/magweb.nsf/AttachmentsByTitle/ClimateChange/$file/M.A.G%20Response%20-%20Climate%20Change.pdf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Carbon Reducing the footprint of the construction industry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60" w:history="1">
        <w:r>
          <w:rPr>
            <w:rStyle w:val="Hyperlink"/>
            <w:rFonts w:ascii="Calibri" w:hAnsi="Calibri" w:cs="Calibri"/>
          </w:rPr>
          <w:t>http://www.strategicforum.org.uk/pdf/06CarbonReducingFootprint.pdf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( ECI )- Calculating the  Environmental Impact of Aviation Emissions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61" w:history="1">
        <w:r>
          <w:rPr>
            <w:rStyle w:val="Hyperlink"/>
            <w:rFonts w:ascii="Calibri" w:hAnsi="Calibri" w:cs="Calibri"/>
          </w:rPr>
          <w:t>http://www.climatecare.org/media/documents/pdf/aviation_emissions__offsets.pdf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 (TCPA) - developing energy efficient and zero carbon strategies for eco-towns: eco-towns energy worksheet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62" w:history="1">
        <w:r>
          <w:rPr>
            <w:rStyle w:val="Hyperlink"/>
            <w:rFonts w:ascii="Calibri" w:hAnsi="Calibri" w:cs="Calibri"/>
          </w:rPr>
          <w:t>http://www.tcpa.org.uk/data/files/etws_energy.pdf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Managing Energy and  Carbon -The farmer’s guide to  energy audits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63" w:history="1">
        <w:r>
          <w:rPr>
            <w:rStyle w:val="Hyperlink"/>
            <w:rFonts w:ascii="Calibri" w:hAnsi="Calibri" w:cs="Calibri"/>
          </w:rPr>
          <w:t>http://www.calu.bangor.ac.uk/Technical%20leaflets/Energyauditmanual.pdf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UK- Reducing the UK’s carbon  footprint and managing  competitiveness risks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64" w:history="1">
        <w:r>
          <w:rPr>
            <w:rStyle w:val="Hyperlink"/>
            <w:rFonts w:ascii="Calibri" w:hAnsi="Calibri" w:cs="Calibri"/>
          </w:rPr>
          <w:t>http://www.theccc.org.uk/wp-content/uploads/2013/04/CF-C_Summary-Rep_Bookpdf.pdf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USA- A Landowner’s Guide to  Carbon Sequestration Credits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65" w:history="1">
        <w:r>
          <w:rPr>
            <w:rStyle w:val="Hyperlink"/>
            <w:rFonts w:ascii="Calibri" w:hAnsi="Calibri" w:cs="Calibri"/>
          </w:rPr>
          <w:t>http://www.cinram.umn.edu/publications/landowners_guide1.5-1.pdf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 xml:space="preserve">USA- ABATING CARBON EMISSIONS IN THE AVIATION SECTOR: POLICY ANALYSIS AND </w:t>
      </w: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RECOMMENDATIONS FOR THE FEDERAL GOVERNMENT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66" w:history="1">
        <w:r>
          <w:rPr>
            <w:rStyle w:val="Hyperlink"/>
            <w:rFonts w:ascii="Calibri" w:hAnsi="Calibri" w:cs="Calibri"/>
          </w:rPr>
          <w:t>http://dukespace.lib.duke.edu/dspace/bitstream/handle/10161/5273/Shenoy_Venai_MP_FINAL.pdf?sequence=1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 xml:space="preserve">USA ( IRRC)- Carbon Risks and Opportunities in the S and P 500 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67" w:history="1">
        <w:r>
          <w:rPr>
            <w:rStyle w:val="Hyperlink"/>
            <w:rFonts w:ascii="Calibri" w:hAnsi="Calibri" w:cs="Calibri"/>
          </w:rPr>
          <w:t>http://www.irrcinstitute.org/pdf/irrc_trucost_0906.pdf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USA- The Water Footprint Assessment Manual</w:t>
      </w:r>
    </w:p>
    <w:p w:rsidR="002D7FA6" w:rsidRDefault="002D7FA6">
      <w:pPr>
        <w:rPr>
          <w:rFonts w:ascii="Arial" w:hAnsi="Arial" w:cs="Arial"/>
        </w:rPr>
      </w:pPr>
      <w:hyperlink r:id="rId68" w:history="1">
        <w:r>
          <w:rPr>
            <w:rStyle w:val="Hyperlink"/>
            <w:rFonts w:ascii="Calibri" w:hAnsi="Calibri" w:cs="Calibri"/>
          </w:rPr>
          <w:t>http://www.waterfootprint.org/downloads/TheWaterFootprintAssessmentManual.pdf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  <w:r>
        <w:rPr>
          <w:b/>
          <w:bCs/>
          <w:sz w:val="32"/>
          <w:szCs w:val="32"/>
          <w:highlight w:val="yellow"/>
          <w:u w:val="single"/>
        </w:rPr>
        <w:t>Agency Documents</w:t>
      </w: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ACI- Airport Carbon Accreditation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69" w:history="1">
        <w:r>
          <w:rPr>
            <w:rStyle w:val="Hyperlink"/>
            <w:rFonts w:ascii="Calibri" w:hAnsi="Calibri" w:cs="Calibri"/>
          </w:rPr>
          <w:t>http://www.dairproject.eu/wp-content/uploads/D-Air-6-11-2012.pdf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ACI- Guidance Manual  Airport Greenhouse Gas Emissions Management</w:t>
      </w:r>
    </w:p>
    <w:p w:rsidR="002D7FA6" w:rsidRDefault="002D7FA6">
      <w:pPr>
        <w:rPr>
          <w:rFonts w:ascii="Arial" w:hAnsi="Arial" w:cs="Arial"/>
        </w:rPr>
      </w:pPr>
      <w:hyperlink r:id="rId70" w:history="1">
        <w:r>
          <w:rPr>
            <w:rStyle w:val="Hyperlink"/>
            <w:rFonts w:ascii="Calibri" w:hAnsi="Calibri" w:cs="Calibri"/>
          </w:rPr>
          <w:t>http://www.zurich-airport.com/Portaldata/2/Resources/documents_unternehmen/umwelt_und_laerm/ACI_Greehouse_Gas_Manual_2009.pdf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 xml:space="preserve">ACI- AIRPORT GREENHOUSE GAS  EMISSIONS MANAGEMENT -Frequently Asked Questions </w:t>
      </w:r>
    </w:p>
    <w:p w:rsidR="002D7FA6" w:rsidRDefault="002D7FA6">
      <w:pPr>
        <w:rPr>
          <w:rFonts w:ascii="Arial" w:hAnsi="Arial" w:cs="Arial"/>
        </w:rPr>
      </w:pPr>
      <w:hyperlink r:id="rId71" w:history="1">
        <w:r>
          <w:rPr>
            <w:rStyle w:val="Hyperlink"/>
            <w:rFonts w:ascii="Calibri" w:hAnsi="Calibri" w:cs="Calibri"/>
          </w:rPr>
          <w:t>http://www.aci.aero/aci/aci/file/ACI_Priorities/Environment/2011/ACI_FAQ_for_GHG_Manual_Jan_2011.pdf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AEPC- Sustainable Development and Carbon Neutrality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72" w:history="1">
        <w:r>
          <w:rPr>
            <w:rStyle w:val="Hyperlink"/>
            <w:rFonts w:ascii="Calibri" w:hAnsi="Calibri" w:cs="Calibri"/>
          </w:rPr>
          <w:t>http://www.aepcindia.com/files/Carbon-Neutrality-Manual.pdf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tabs>
          <w:tab w:val="left" w:pos="8250"/>
        </w:tabs>
        <w:rPr>
          <w:b/>
          <w:bCs/>
        </w:rPr>
      </w:pPr>
      <w:r>
        <w:rPr>
          <w:b/>
          <w:bCs/>
        </w:rPr>
        <w:t>APEC- Final Report  Sharing Best-Practices in Reducing  Greenhouse Gas Emissions at Ports  Maritime Experts Group</w:t>
      </w:r>
    </w:p>
    <w:p w:rsidR="002D7FA6" w:rsidRDefault="002D7FA6">
      <w:pPr>
        <w:pStyle w:val="NoSpacing"/>
        <w:tabs>
          <w:tab w:val="left" w:pos="8250"/>
        </w:tabs>
        <w:rPr>
          <w:rFonts w:ascii="Arial" w:hAnsi="Arial" w:cs="Arial"/>
        </w:rPr>
      </w:pPr>
      <w:hyperlink r:id="rId73" w:history="1">
        <w:r>
          <w:rPr>
            <w:rStyle w:val="Hyperlink"/>
            <w:rFonts w:ascii="Calibri" w:hAnsi="Calibri" w:cs="Calibri"/>
          </w:rPr>
          <w:t>http://www.fmc.gov/userfiles/pages/file/GHGBestPractices.pdf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APPA- Practical Guide to Reducing the Campus  Carbon Footprint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74" w:history="1">
        <w:r>
          <w:rPr>
            <w:rStyle w:val="Hyperlink"/>
            <w:rFonts w:ascii="Calibri" w:hAnsi="Calibri" w:cs="Calibri"/>
          </w:rPr>
          <w:t>http://www2.presidentsclimatecommitment.org/html/documents/FINAL09APPASustainabilityGuide.pdf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BIER- Research on the Carbon Footprint of Beer</w:t>
      </w:r>
    </w:p>
    <w:p w:rsidR="002D7FA6" w:rsidRDefault="002D7FA6">
      <w:pPr>
        <w:rPr>
          <w:rFonts w:ascii="Arial" w:hAnsi="Arial" w:cs="Arial"/>
        </w:rPr>
      </w:pPr>
      <w:hyperlink r:id="rId75" w:history="1">
        <w:r>
          <w:rPr>
            <w:rStyle w:val="Hyperlink"/>
            <w:rFonts w:ascii="Calibri" w:hAnsi="Calibri" w:cs="Calibri"/>
          </w:rPr>
          <w:t>http://www.bieroundtable.com/files/Beer%20Final%20DEP.pdf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EBRD- Methodology for Assessment of Greenhouse Gas Emissions  Guidance for consultants working on EBRD-financed projects</w:t>
      </w:r>
    </w:p>
    <w:p w:rsidR="002D7FA6" w:rsidRDefault="002D7FA6">
      <w:pPr>
        <w:rPr>
          <w:rFonts w:ascii="Arial" w:hAnsi="Arial" w:cs="Arial"/>
        </w:rPr>
      </w:pPr>
      <w:hyperlink r:id="rId76" w:history="1">
        <w:r>
          <w:rPr>
            <w:rStyle w:val="Hyperlink"/>
            <w:rFonts w:ascii="Calibri" w:hAnsi="Calibri" w:cs="Calibri"/>
          </w:rPr>
          <w:t>http://www.ebrd.com/downloads/about/sustainability/ghgguide.pdf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ECCM-Forestry Commission Scotland Greenhouse Gas Emissions Comparison ­ Carbon benefits of</w:t>
      </w: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Timber in Construction</w:t>
      </w:r>
    </w:p>
    <w:p w:rsidR="002D7FA6" w:rsidRDefault="002D7FA6">
      <w:pPr>
        <w:rPr>
          <w:rFonts w:ascii="Arial" w:hAnsi="Arial" w:cs="Arial"/>
        </w:rPr>
      </w:pPr>
      <w:hyperlink r:id="rId77" w:history="1">
        <w:r>
          <w:rPr>
            <w:rStyle w:val="Hyperlink"/>
            <w:rFonts w:ascii="Calibri" w:hAnsi="Calibri" w:cs="Calibri"/>
          </w:rPr>
          <w:t>http://www.forestry.gov.uk/website/pdf.nsf/3ece6ef6a6bb8f2080256a15005b9fd4/5cb1a287a4e35b38802571d2003a12ac/$FILE/Carbonbenefitsoftimberinconstruction.pdf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EIGA- METHODOLOGY TO ESTABLISH  A “PRODUCT CARBON  FOOTPRINT”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78" w:history="1">
        <w:r>
          <w:rPr>
            <w:rStyle w:val="Hyperlink"/>
            <w:rFonts w:ascii="Calibri" w:hAnsi="Calibri" w:cs="Calibri"/>
          </w:rPr>
          <w:t>http://www.eiga.eu/fileadmin/docs_pubs/Doc_167_11_Methodology_to_establish_a_Product_Carbon_Footprint.pdf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EIB- Methodologies for the Assessment of Project GHG Emissions and Emission Variations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79" w:history="1">
        <w:r>
          <w:rPr>
            <w:rStyle w:val="Hyperlink"/>
            <w:rFonts w:ascii="Calibri" w:hAnsi="Calibri" w:cs="Calibri"/>
          </w:rPr>
          <w:t>http://www.eib.org/attachments/strategies/eib_project_carbon_footprint_methodologies_en.pdf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EU-Guideline Manual  for  the Observation of Greenhouse Gas Emissions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80" w:history="1">
        <w:r>
          <w:rPr>
            <w:rStyle w:val="Hyperlink"/>
            <w:rFonts w:ascii="Calibri" w:hAnsi="Calibri" w:cs="Calibri"/>
          </w:rPr>
          <w:t>http://www.berliner-e-agentur.de/sites/default/files/uploads/pressematerial/guidelines1.pdf</w:t>
        </w:r>
      </w:hyperlink>
    </w:p>
    <w:p w:rsidR="002D7FA6" w:rsidRDefault="002D7FA6">
      <w:pPr>
        <w:pStyle w:val="NoSpacing"/>
        <w:rPr>
          <w:rFonts w:ascii="Arial" w:hAnsi="Arial" w:cs="Arial"/>
          <w:b/>
          <w:bCs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EU- Existing methods and tools for  calculation of carbon footprint of  transport and logistics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81" w:history="1">
        <w:r>
          <w:rPr>
            <w:rStyle w:val="Hyperlink"/>
            <w:rFonts w:ascii="Calibri" w:hAnsi="Calibri" w:cs="Calibri"/>
          </w:rPr>
          <w:t>http://www.cofret-project.eu/downloads/pdf/COFRET_Deliverable_2.1_final.pdf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FAO- CARBON FOOTPRINT ANALYSIS IN BANANA PRODUCTION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82" w:history="1">
        <w:r>
          <w:rPr>
            <w:rStyle w:val="Hyperlink"/>
            <w:rFonts w:ascii="Calibri" w:hAnsi="Calibri" w:cs="Calibri"/>
          </w:rPr>
          <w:t>http://www.fao.org/fileadmin/templates/banana/documents/WGs_outputs/WG01/Carbon_Footprint_study_on_banana_Final_Oct12.pdf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FAO- Climate Change Mitigation Finance  for Smallholder Agriculture A guide book to harvesting soil carbon sequestration benefits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83" w:history="1">
        <w:r>
          <w:rPr>
            <w:rStyle w:val="Hyperlink"/>
            <w:rFonts w:ascii="Calibri" w:hAnsi="Calibri" w:cs="Calibri"/>
          </w:rPr>
          <w:t>http://www.fao.org/climatechange/29763-0daebeae838c70f713da780982f16e8d9.pdf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FMI- Carbon Footprint 101- A GUIDE FOR FOOD RETAILERS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84" w:history="1">
        <w:r>
          <w:rPr>
            <w:rStyle w:val="Hyperlink"/>
            <w:rFonts w:ascii="Calibri" w:hAnsi="Calibri" w:cs="Calibri"/>
          </w:rPr>
          <w:t>http://www.fmi.org/docs/sustainability/carbon-footprint-101-a-guide-for-food-retailers.pdf?sfvrsn=4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IATA- Aviation carbon offset programmes VERSION 1 – MAY 2008 IATA guidelines and toolkit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85" w:history="1">
        <w:r>
          <w:rPr>
            <w:rStyle w:val="Hyperlink"/>
            <w:rFonts w:ascii="Calibri" w:hAnsi="Calibri" w:cs="Calibri"/>
          </w:rPr>
          <w:t>http://www.iata.org/whatwedo/environment/Documents/carbon-offset-guidelines-may2008.pdf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IDF- A Common Carbon Footprint Approach from Dairy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86" w:history="1">
        <w:r>
          <w:rPr>
            <w:rStyle w:val="Hyperlink"/>
            <w:rFonts w:ascii="Calibri" w:hAnsi="Calibri" w:cs="Calibri"/>
          </w:rPr>
          <w:t>http://idf-lca-guide.org/Files/media/Documents/445-2010-A-common-carbon-footprint-approach-for-dairy.pdf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 xml:space="preserve">IFC- GUIDANCE ON COFFEE CARBON  PROJECT DEVELOPMENT USING  THE SIMPLIFIED ROFORESTRY </w:t>
      </w: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METHODOLOGY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87" w:history="1">
        <w:r>
          <w:rPr>
            <w:rStyle w:val="Hyperlink"/>
            <w:rFonts w:ascii="Calibri" w:hAnsi="Calibri" w:cs="Calibri"/>
          </w:rPr>
          <w:t>http://www.rainforest-alliance.org/climate/documents/coffee_carbon_guidance.pdf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IFC- Environmental, Health, and Safety Guidelines for Thermal Power Plants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88" w:history="1">
        <w:r>
          <w:rPr>
            <w:rStyle w:val="Hyperlink"/>
            <w:rFonts w:ascii="Calibri" w:hAnsi="Calibri" w:cs="Calibri"/>
          </w:rPr>
          <w:t>http://www.ifc.org/wps/wcm/connect/dfb6a60048855a21852cd76a6515bb18/FINAL_Thermal%2BPower.pdf?MOD=AJPERES&amp;id=1323162579734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IPCC- Revised 1996 IPCC Guidelines for National Greenhouse Gas Inventories: Reference Manual</w:t>
      </w:r>
    </w:p>
    <w:p w:rsidR="002D7FA6" w:rsidRDefault="002D7FA6">
      <w:pPr>
        <w:rPr>
          <w:rFonts w:ascii="Arial" w:hAnsi="Arial" w:cs="Arial"/>
        </w:rPr>
      </w:pPr>
      <w:hyperlink r:id="rId89" w:history="1">
        <w:r>
          <w:rPr>
            <w:rStyle w:val="Hyperlink"/>
            <w:rFonts w:ascii="Calibri" w:hAnsi="Calibri" w:cs="Calibri"/>
          </w:rPr>
          <w:t>http://www.ipcc-nggip.iges.or.jp/public/gl/guidelin/ch1ref1.pdf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ISO- GHG schemes addressing  climate change How ISO standards help</w:t>
      </w:r>
    </w:p>
    <w:p w:rsidR="002D7FA6" w:rsidRDefault="002D7FA6">
      <w:pPr>
        <w:rPr>
          <w:rFonts w:ascii="Arial" w:hAnsi="Arial" w:cs="Arial"/>
        </w:rPr>
      </w:pPr>
      <w:hyperlink r:id="rId90" w:history="1">
        <w:r>
          <w:rPr>
            <w:rStyle w:val="Hyperlink"/>
            <w:rFonts w:ascii="Calibri" w:hAnsi="Calibri" w:cs="Calibri"/>
          </w:rPr>
          <w:t>http://www.iso.org/iso/ghg_climate-change.pdf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NLA- CO2 EMISSIONS CALCULATION PROTOCOL FOR THE LIME INDUSTRY</w:t>
      </w:r>
    </w:p>
    <w:p w:rsidR="002D7FA6" w:rsidRDefault="002D7FA6">
      <w:pPr>
        <w:rPr>
          <w:rFonts w:ascii="Arial" w:hAnsi="Arial" w:cs="Arial"/>
        </w:rPr>
      </w:pPr>
      <w:hyperlink r:id="rId91" w:history="1">
        <w:r>
          <w:rPr>
            <w:rStyle w:val="Hyperlink"/>
            <w:rFonts w:ascii="Calibri" w:hAnsi="Calibri" w:cs="Calibri"/>
          </w:rPr>
          <w:t>http://www.climatevision.gov/sectors/lime/pdfs/lime_protocol.pdf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NHBC- ZERO CARBON STRATEGIES For tomorrow’s new homes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92" w:history="1">
        <w:r>
          <w:rPr>
            <w:rStyle w:val="Hyperlink"/>
            <w:rFonts w:ascii="Calibri" w:hAnsi="Calibri" w:cs="Calibri"/>
          </w:rPr>
          <w:t>http://www.zerocarbonhub.org/resourcefiles/ZeroCarbonStrategies_web.pdf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RIGHT SHIP- Calculating and Comparing CO2  Emissions from the Global Maritime Fleet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93" w:history="1">
        <w:r>
          <w:rPr>
            <w:rStyle w:val="Hyperlink"/>
            <w:rFonts w:ascii="Calibri" w:hAnsi="Calibri" w:cs="Calibri"/>
          </w:rPr>
          <w:t>http://site.rightship.com/resources.ashx/downloads/43/fileName/B75B096EB6E32562B95E2C083060611A/Calculating_and_Comparing_CO2_Emissions_from_Ships_-_May_2013_-_with_weighted_GHG.pdf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SAS- Best practices in carbon footprint  modeling-Going beyond inventories and calculations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94" w:history="1">
        <w:r>
          <w:rPr>
            <w:rStyle w:val="Hyperlink"/>
            <w:rFonts w:ascii="Calibri" w:hAnsi="Calibri" w:cs="Calibri"/>
          </w:rPr>
          <w:t>http://www.sas.com/offices/europe/uk/sustainability/resources/wp_9918.pdf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UNEP- Common  Carbon Metric for measuring Energy Use &amp;  reporting Greenhouse Gas Emissions  from building operations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95" w:history="1">
        <w:r>
          <w:rPr>
            <w:rStyle w:val="Hyperlink"/>
            <w:rFonts w:ascii="Calibri" w:hAnsi="Calibri" w:cs="Calibri"/>
          </w:rPr>
          <w:t>http://www.unep.org/sbci/pdfs/uNEPSBcicarbonmetric.pdf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UNEP- Buildings and Climate Change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96" w:history="1">
        <w:r>
          <w:rPr>
            <w:rStyle w:val="Hyperlink"/>
            <w:rFonts w:ascii="Calibri" w:hAnsi="Calibri" w:cs="Calibri"/>
          </w:rPr>
          <w:t>http://www.unep.org/sbci/pdfs/SBCI-BCCSummary.pdf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UNEP- Environmental Management for Industrial Estates Information and Training Resources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97" w:history="1">
        <w:r>
          <w:rPr>
            <w:rStyle w:val="Hyperlink"/>
            <w:rFonts w:ascii="Calibri" w:hAnsi="Calibri" w:cs="Calibri"/>
          </w:rPr>
          <w:t>http://www.unep.fr/shared/publications/pdf/3035-EnvironManagIndusEstates.pdf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UNEP- Waste and Climate Change- Global trends and strategy framework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98" w:history="1">
        <w:r>
          <w:rPr>
            <w:rStyle w:val="Hyperlink"/>
            <w:rFonts w:ascii="Calibri" w:hAnsi="Calibri" w:cs="Calibri"/>
          </w:rPr>
          <w:t>http://www.unep.or.jp/ietc/Publications/spc/Waste&amp;ClimateChange/Waste&amp;ClimateChange.pdf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UNEP- The GHG Indicator- UNEP Guidelines for Calculating Greenhouse Gas Emissions for Businesses and Non-Commercial Organizations</w:t>
      </w:r>
    </w:p>
    <w:p w:rsidR="002D7FA6" w:rsidRDefault="002D7FA6">
      <w:pPr>
        <w:rPr>
          <w:rFonts w:ascii="Arial" w:hAnsi="Arial" w:cs="Arial"/>
        </w:rPr>
      </w:pPr>
      <w:hyperlink r:id="rId99" w:history="1">
        <w:r>
          <w:rPr>
            <w:rStyle w:val="Hyperlink"/>
            <w:rFonts w:ascii="Calibri" w:hAnsi="Calibri" w:cs="Calibri"/>
          </w:rPr>
          <w:t>http://www.unepfi.org/fileadmin/documents/ghg_indicator_2000.pdf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UNFCCC- RESOURCE GUIDE MODULE 3  NATIONAL GREENHOUSE GAS INVENTORIES FOR PREPARING THE NATIONAL COMMUNICATIONS OF NON-ANNEX I PARTIES MODULE 3 NATIONAL GREENHOUSE GAS INVENTORIES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00" w:history="1">
        <w:r>
          <w:rPr>
            <w:rStyle w:val="Hyperlink"/>
            <w:rFonts w:ascii="Calibri" w:hAnsi="Calibri" w:cs="Calibri"/>
          </w:rPr>
          <w:t>http://unfccc.int/resource/docs/publications/09_resource_guide3.pdf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UNFCCC- Methodological Tool  Emissions from solid waste disposal sites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01" w:history="1">
        <w:r>
          <w:rPr>
            <w:rStyle w:val="Hyperlink"/>
            <w:rFonts w:ascii="Calibri" w:hAnsi="Calibri" w:cs="Calibri"/>
          </w:rPr>
          <w:t>http://cdm.unfccc.int/methodologies/PAmethodologies/tools/am-tool-04-v6.0.1.pdf</w:t>
        </w:r>
      </w:hyperlink>
    </w:p>
    <w:p w:rsidR="002D7FA6" w:rsidRDefault="002D7FA6">
      <w:pPr>
        <w:pStyle w:val="NoSpacing"/>
        <w:rPr>
          <w:rFonts w:ascii="Arial" w:hAnsi="Arial" w:cs="Arial"/>
          <w:b/>
          <w:bCs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US EPA- Direct Emissions from  Land filling Municipal Solid Waste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02" w:history="1">
        <w:r>
          <w:rPr>
            <w:rStyle w:val="Hyperlink"/>
            <w:rFonts w:ascii="Calibri" w:hAnsi="Calibri" w:cs="Calibri"/>
          </w:rPr>
          <w:t>http://www.epa.gov/climateleadership/documents/resources/protocol-solid_waste_landfill.pdf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US EPA- GUIDANCE FOR EVALUATING LANDFILL GAS EMISSIONS FROM CLOSED OR ABANDONED FACILITIES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03" w:history="1">
        <w:r>
          <w:rPr>
            <w:rStyle w:val="Hyperlink"/>
            <w:rFonts w:ascii="Calibri" w:hAnsi="Calibri" w:cs="Calibri"/>
          </w:rPr>
          <w:t>http://clu-in.org/download/char/epa-600-r-05-123.pdf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WAC- A manual- Measuring Carbon  Stocks Across Land Use Systems</w:t>
      </w:r>
    </w:p>
    <w:p w:rsidR="002D7FA6" w:rsidRDefault="002D7FA6">
      <w:pPr>
        <w:rPr>
          <w:rFonts w:ascii="Arial" w:hAnsi="Arial" w:cs="Arial"/>
        </w:rPr>
      </w:pPr>
      <w:hyperlink r:id="rId104" w:history="1">
        <w:r>
          <w:rPr>
            <w:rStyle w:val="Hyperlink"/>
            <w:rFonts w:ascii="Calibri" w:hAnsi="Calibri" w:cs="Calibri"/>
          </w:rPr>
          <w:t>http://www.worldagroforestry.org/sea/Publications/files/manual/MN0050-11/MN0050-11-1.PDF</w:t>
        </w:r>
      </w:hyperlink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WBCSD- Guidelines for Emissions  Monitoring and Reporting  in the Cement Industry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05" w:history="1">
        <w:r>
          <w:rPr>
            <w:rStyle w:val="Hyperlink"/>
            <w:rFonts w:ascii="Calibri" w:hAnsi="Calibri" w:cs="Calibri"/>
          </w:rPr>
          <w:t>http://www.wbcsdcement.org/pdf/CSI_Guidelines%20for%20Emissions%20Monitoring%20and%20Reporting%20in%20the%20Cement%20Industry_v2_Mar%202012.pdf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b/>
          <w:bCs/>
        </w:rPr>
      </w:pPr>
      <w:r>
        <w:rPr>
          <w:b/>
          <w:bCs/>
        </w:rPr>
        <w:t>WPCI-Carbon Foot printing Working Group - Guidance Document</w:t>
      </w:r>
    </w:p>
    <w:p w:rsidR="002D7FA6" w:rsidRDefault="002D7FA6">
      <w:pPr>
        <w:pStyle w:val="NoSpacing"/>
        <w:rPr>
          <w:rFonts w:ascii="Arial" w:hAnsi="Arial" w:cs="Arial"/>
        </w:rPr>
      </w:pPr>
      <w:hyperlink r:id="rId106" w:history="1">
        <w:r>
          <w:rPr>
            <w:rStyle w:val="Hyperlink"/>
            <w:rFonts w:ascii="Calibri" w:hAnsi="Calibri" w:cs="Calibri"/>
          </w:rPr>
          <w:t>http://wpci.iaphworldports.org/data/docs/carbon-footprinting/PV_DRAFT_WPCI_Carbon_Footprinting_Guidance_Doc-June-30-2010_scg.pdf</w:t>
        </w:r>
      </w:hyperlink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p w:rsidR="002D7FA6" w:rsidRDefault="002D7FA6">
      <w:pPr>
        <w:pStyle w:val="NoSpacing"/>
        <w:rPr>
          <w:rFonts w:ascii="Arial" w:hAnsi="Arial" w:cs="Arial"/>
        </w:rPr>
      </w:pPr>
    </w:p>
    <w:sectPr w:rsidR="002D7FA6" w:rsidSect="002D7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FA6"/>
    <w:rsid w:val="002D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right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after="0" w:line="240" w:lineRule="auto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zoip.hr/doc/IPPC/BAT_Guide_on_Fertiliser_Processes.pdf" TargetMode="External"/><Relationship Id="rId21" Type="http://schemas.openxmlformats.org/officeDocument/2006/relationships/hyperlink" Target="http://pics.uvic.ca/sites/default/files/uploads/publications/schare_thesis_2011.pdf" TargetMode="External"/><Relationship Id="rId42" Type="http://schemas.openxmlformats.org/officeDocument/2006/relationships/hyperlink" Target="http://www.westerncape.gov.za/Text/2006/1/guide_emission_2005_vfinal.pdf" TargetMode="External"/><Relationship Id="rId47" Type="http://schemas.openxmlformats.org/officeDocument/2006/relationships/hyperlink" Target="http://www.york.ac.uk/energyconservation/what_we_are_doing/scope%203%20emissions.pdf" TargetMode="External"/><Relationship Id="rId63" Type="http://schemas.openxmlformats.org/officeDocument/2006/relationships/hyperlink" Target="http://www.calu.bangor.ac.uk/Technical%20leaflets/Energyauditmanual.pdf" TargetMode="External"/><Relationship Id="rId68" Type="http://schemas.openxmlformats.org/officeDocument/2006/relationships/hyperlink" Target="http://www.waterfootprint.org/downloads/TheWaterFootprintAssessmentManual.pdf" TargetMode="External"/><Relationship Id="rId84" Type="http://schemas.openxmlformats.org/officeDocument/2006/relationships/hyperlink" Target="http://www.fmi.org/docs/sustainability/carbon-footprint-101-a-guide-for-food-retailers.pdf?sfvrsn=4" TargetMode="External"/><Relationship Id="rId89" Type="http://schemas.openxmlformats.org/officeDocument/2006/relationships/hyperlink" Target="http://www.ipcc-nggip.iges.or.jp/public/gl/guidelin/ch1ref1.pdf" TargetMode="External"/><Relationship Id="rId7" Type="http://schemas.openxmlformats.org/officeDocument/2006/relationships/hyperlink" Target="http://www.kpmg.com/AU/en/IssuesAndInsights/ArticlesPublications/Climate-Change-Carbon-Price/Documents/managing-the-commercial-implications-of-a-price-on-carbon-v3.pdf" TargetMode="External"/><Relationship Id="rId71" Type="http://schemas.openxmlformats.org/officeDocument/2006/relationships/hyperlink" Target="http://www.aci.aero/aci/aci/file/ACI_Priorities/Environment/2011/ACI_FAQ_for_GHG_Manual_Jan_2011.pdf" TargetMode="External"/><Relationship Id="rId92" Type="http://schemas.openxmlformats.org/officeDocument/2006/relationships/hyperlink" Target="http://www.zerocarbonhub.org/resourcefiles/ZeroCarbonStrategies_web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usindustry.gov.au/programs/CleanTechnology/CleanTechnologyInvestment/Documents/CT-Investment-GuidetoCarbonEnergySavingsCalculator.pdf" TargetMode="External"/><Relationship Id="rId29" Type="http://schemas.openxmlformats.org/officeDocument/2006/relationships/hyperlink" Target="http://www.tem.fi/files/33422/TEM_GHG_saving_potential_of_wood_building_12_5_2012NET.pdf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environment.nsw.gov.au/resources/licensing/08444indest.pdf" TargetMode="External"/><Relationship Id="rId24" Type="http://schemas.openxmlformats.org/officeDocument/2006/relationships/hyperlink" Target="http://www.utoronto.ca/sig/CarbonNeutralReport_May52010_FINAL.pdf" TargetMode="External"/><Relationship Id="rId32" Type="http://schemas.openxmlformats.org/officeDocument/2006/relationships/hyperlink" Target="http://moef.nic.in/sites/default/files/Residentialpowerconsumption.pdf" TargetMode="External"/><Relationship Id="rId37" Type="http://schemas.openxmlformats.org/officeDocument/2006/relationships/hyperlink" Target="http://esci-ksp.org/wp/wp-content/uploads/2012/04/Low-Carbon-Cities-Framework-and-Assessment-System.pdf" TargetMode="External"/><Relationship Id="rId40" Type="http://schemas.openxmlformats.org/officeDocument/2006/relationships/hyperlink" Target="http://www.iisd.org/pdf/2013/crm_peru.pdf" TargetMode="External"/><Relationship Id="rId45" Type="http://schemas.openxmlformats.org/officeDocument/2006/relationships/hyperlink" Target="http://www.harper-adams.ac.uk/sustainability/files/LGM-methodology-report.pdf" TargetMode="External"/><Relationship Id="rId53" Type="http://schemas.openxmlformats.org/officeDocument/2006/relationships/hyperlink" Target="http://www.auburn.edu/projects/sustainability/website/cap/v6_UsersGuide_10.1.pdf" TargetMode="External"/><Relationship Id="rId58" Type="http://schemas.openxmlformats.org/officeDocument/2006/relationships/hyperlink" Target="http://www.censa.org.uk/docs/ISA-UK_Report_07-04_OSM_House.pdf" TargetMode="External"/><Relationship Id="rId66" Type="http://schemas.openxmlformats.org/officeDocument/2006/relationships/hyperlink" Target="http://dukespace.lib.duke.edu/dspace/bitstream/handle/10161/5273/Shenoy_Venai_MP_FINAL.pdf?sequence=1" TargetMode="External"/><Relationship Id="rId74" Type="http://schemas.openxmlformats.org/officeDocument/2006/relationships/hyperlink" Target="http://www2.presidentsclimatecommitment.org/html/documents/FINAL09APPASustainabilityGuide.pdf" TargetMode="External"/><Relationship Id="rId79" Type="http://schemas.openxmlformats.org/officeDocument/2006/relationships/hyperlink" Target="http://www.eib.org/attachments/strategies/eib_project_carbon_footprint_methodologies_en.pdf" TargetMode="External"/><Relationship Id="rId87" Type="http://schemas.openxmlformats.org/officeDocument/2006/relationships/hyperlink" Target="http://www.rainforest-alliance.org/climate/documents/coffee_carbon_guidance.pdf" TargetMode="External"/><Relationship Id="rId102" Type="http://schemas.openxmlformats.org/officeDocument/2006/relationships/hyperlink" Target="http://www.epa.gov/climateleadership/documents/resources/protocol-solid_waste_landfill.pdf" TargetMode="External"/><Relationship Id="rId5" Type="http://schemas.openxmlformats.org/officeDocument/2006/relationships/hyperlink" Target="http://www.nedlandcare.org.au/pdf/Soil-carbon-guide.pdf" TargetMode="External"/><Relationship Id="rId61" Type="http://schemas.openxmlformats.org/officeDocument/2006/relationships/hyperlink" Target="http://www.climatecare.org/media/documents/pdf/aviation_emissions__offsets.pdf" TargetMode="External"/><Relationship Id="rId82" Type="http://schemas.openxmlformats.org/officeDocument/2006/relationships/hyperlink" Target="http://www.fao.org/fileadmin/templates/banana/documents/WGs_outputs/WG01/Carbon_Footprint_study_on_banana_Final_Oct12.pdf" TargetMode="External"/><Relationship Id="rId90" Type="http://schemas.openxmlformats.org/officeDocument/2006/relationships/hyperlink" Target="http://www.iso.org/iso/ghg_climate-change.pdf" TargetMode="External"/><Relationship Id="rId95" Type="http://schemas.openxmlformats.org/officeDocument/2006/relationships/hyperlink" Target="http://www.unep.org/sbci/pdfs/uNEPSBcicarbonmetric.pdf" TargetMode="External"/><Relationship Id="rId19" Type="http://schemas.openxmlformats.org/officeDocument/2006/relationships/hyperlink" Target="http://www.ene.gov.on.ca/stdprodconsume/groups/lr/@ene/@resources/documents/resource/stdprod_081651.pdf" TargetMode="External"/><Relationship Id="rId14" Type="http://schemas.openxmlformats.org/officeDocument/2006/relationships/hyperlink" Target="http://www.daff.gov.au/__data/assets/pdf_file/0003/2276490/aotg-guidance-for-on-farm-measurement-final.pdf" TargetMode="External"/><Relationship Id="rId22" Type="http://schemas.openxmlformats.org/officeDocument/2006/relationships/hyperlink" Target="http://www.compost.org/English/PDF/Technical_Document_MSW_Organics_Processing_2013.pdf" TargetMode="External"/><Relationship Id="rId27" Type="http://schemas.openxmlformats.org/officeDocument/2006/relationships/hyperlink" Target="http://orgprints.org/17480/4/17480.pdf" TargetMode="External"/><Relationship Id="rId30" Type="http://schemas.openxmlformats.org/officeDocument/2006/relationships/hyperlink" Target="http://www.afd.fr/webdav/shared/PORTAILS/SECTEURS/CLIMAT/pdf/Carbon%20footprint%20user%20guide%20-%2007.05.2011.pdf" TargetMode="External"/><Relationship Id="rId35" Type="http://schemas.openxmlformats.org/officeDocument/2006/relationships/hyperlink" Target="http://www.energycommunity.org/documents/PowerSwitchJapan.pdf" TargetMode="External"/><Relationship Id="rId43" Type="http://schemas.openxmlformats.org/officeDocument/2006/relationships/hyperlink" Target="http://www.palletcarboncalculator.org/CarbonFootprintReport10_logo.pdf" TargetMode="External"/><Relationship Id="rId48" Type="http://schemas.openxmlformats.org/officeDocument/2006/relationships/hyperlink" Target="http://archive.defra.gov.uk/environment/business/reporting/pdf/110819-guidelines-ghg-conversion-factors.pdf" TargetMode="External"/><Relationship Id="rId56" Type="http://schemas.openxmlformats.org/officeDocument/2006/relationships/hyperlink" Target="http://www.censa.org.uk/docs/CENSA_Report_09-04_Northern_Rail.pdf" TargetMode="External"/><Relationship Id="rId64" Type="http://schemas.openxmlformats.org/officeDocument/2006/relationships/hyperlink" Target="http://www.theccc.org.uk/wp-content/uploads/2013/04/CF-C_Summary-Rep_Bookpdf.pdf" TargetMode="External"/><Relationship Id="rId69" Type="http://schemas.openxmlformats.org/officeDocument/2006/relationships/hyperlink" Target="http://www.dairproject.eu/wp-content/uploads/D-Air-6-11-2012.pdf" TargetMode="External"/><Relationship Id="rId77" Type="http://schemas.openxmlformats.org/officeDocument/2006/relationships/hyperlink" Target="http://www.forestry.gov.uk/website/pdf.nsf/3ece6ef6a6bb8f2080256a15005b9fd4/5cb1a287a4e35b38802571d2003a12ac/$FILE/Carbonbenefitsoftimberinconstruction.pdf" TargetMode="External"/><Relationship Id="rId100" Type="http://schemas.openxmlformats.org/officeDocument/2006/relationships/hyperlink" Target="http://unfccc.int/resource/docs/publications/09_resource_guide3.pdf" TargetMode="External"/><Relationship Id="rId105" Type="http://schemas.openxmlformats.org/officeDocument/2006/relationships/hyperlink" Target="http://www.wbcsdcement.org/pdf/CSI_Guidelines%20for%20Emissions%20Monitoring%20and%20Reporting%20in%20the%20Cement%20Industry_v2_Mar%202012.pdf" TargetMode="External"/><Relationship Id="rId8" Type="http://schemas.openxmlformats.org/officeDocument/2006/relationships/hyperlink" Target="http://www.cleanenergyregulator.gov.au/National-Greenhouse-and-Energy-Reporting/Forms-and-calculators/Documents/NGER%20solid%20waste%20disposal%20on%20land%20v2.2.pdf" TargetMode="External"/><Relationship Id="rId51" Type="http://schemas.openxmlformats.org/officeDocument/2006/relationships/hyperlink" Target="http://cefic-staging.amaze.com/Documents/Media%20Center/News/McKinnon-Report-Final-230610.pdf" TargetMode="External"/><Relationship Id="rId72" Type="http://schemas.openxmlformats.org/officeDocument/2006/relationships/hyperlink" Target="http://www.aepcindia.com/files/Carbon-Neutrality-Manual.pdf" TargetMode="External"/><Relationship Id="rId80" Type="http://schemas.openxmlformats.org/officeDocument/2006/relationships/hyperlink" Target="http://www.berliner-e-agentur.de/sites/default/files/uploads/pressematerial/guidelines1.pdf" TargetMode="External"/><Relationship Id="rId85" Type="http://schemas.openxmlformats.org/officeDocument/2006/relationships/hyperlink" Target="http://www.iata.org/whatwedo/environment/Documents/carbon-offset-guidelines-may2008.pdf" TargetMode="External"/><Relationship Id="rId93" Type="http://schemas.openxmlformats.org/officeDocument/2006/relationships/hyperlink" Target="http://site.rightship.com/resources.ashx/downloads/43/fileName/B75B096EB6E32562B95E2C083060611A/Calculating_and_Comparing_CO2_Emissions_from_Ships_-_May_2013_-_with_weighted_GHG.pdf" TargetMode="External"/><Relationship Id="rId98" Type="http://schemas.openxmlformats.org/officeDocument/2006/relationships/hyperlink" Target="http://www.unep.or.jp/ietc/Publications/spc/Waste&amp;ClimateChange/Waste&amp;ClimateChange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pi.gov.au/sites/www.npi.gov.au/files/resources/b1f1e28d-5b04-9bd4-21ee-1e029e8d5042/files/landfills.pdf" TargetMode="External"/><Relationship Id="rId17" Type="http://schemas.openxmlformats.org/officeDocument/2006/relationships/hyperlink" Target="http://www.gbca.org.au/uploads/61/2877/Green%20Star%20-%20Industrial%20v1%20Greenhouse%20Gas%20Emissions%20Calculator%20100430.pdf" TargetMode="External"/><Relationship Id="rId25" Type="http://schemas.openxmlformats.org/officeDocument/2006/relationships/hyperlink" Target="http://www.jst.go.jp/inter/symposium/jck-gtf2012/pdf/P1-2_ZhengLI.pdf" TargetMode="External"/><Relationship Id="rId33" Type="http://schemas.openxmlformats.org/officeDocument/2006/relationships/hyperlink" Target="http://www.investni.com/future_opportunities_for_sustainable_building_products_pdf.pdf" TargetMode="External"/><Relationship Id="rId38" Type="http://schemas.openxmlformats.org/officeDocument/2006/relationships/hyperlink" Target="http://www.waterfootprint.org/downloads/WaterFootprintManual2009.pdf" TargetMode="External"/><Relationship Id="rId46" Type="http://schemas.openxmlformats.org/officeDocument/2006/relationships/hyperlink" Target="https://www.ofgem.gov.uk/ofgem-publications/58721/tm-guidance.pdf" TargetMode="External"/><Relationship Id="rId59" Type="http://schemas.openxmlformats.org/officeDocument/2006/relationships/hyperlink" Target="http://www.magworld.co.uk/magweb.nsf/AttachmentsByTitle/ClimateChange/$file/M.A.G%20Response%20-%20Climate%20Change.pdf" TargetMode="External"/><Relationship Id="rId67" Type="http://schemas.openxmlformats.org/officeDocument/2006/relationships/hyperlink" Target="http://www.irrcinstitute.org/pdf/irrc_trucost_0906.pdf" TargetMode="External"/><Relationship Id="rId103" Type="http://schemas.openxmlformats.org/officeDocument/2006/relationships/hyperlink" Target="http://clu-in.org/download/char/epa-600-r-05-123.pdf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.climatechange.gov.ns.ca/ghgcalculators/documents/Carbon%20Footprint%20Calculators%20Guidance%20Document.pdf" TargetMode="External"/><Relationship Id="rId41" Type="http://schemas.openxmlformats.org/officeDocument/2006/relationships/hyperlink" Target="http://www.emb.gov.ph/portal/Portals/54/GHG%20Manual%20(1).pdf" TargetMode="External"/><Relationship Id="rId54" Type="http://schemas.openxmlformats.org/officeDocument/2006/relationships/hyperlink" Target="http://www.carbontrust.com/media/84936/ctc603-the-carbon-emissions-generated-in-all-that-we-consume.pdf" TargetMode="External"/><Relationship Id="rId62" Type="http://schemas.openxmlformats.org/officeDocument/2006/relationships/hyperlink" Target="http://www.tcpa.org.uk/data/files/etws_energy.pdf" TargetMode="External"/><Relationship Id="rId70" Type="http://schemas.openxmlformats.org/officeDocument/2006/relationships/hyperlink" Target="http://www.zurich-airport.com/Portaldata/2/Resources/documents_unternehmen/umwelt_und_laerm/ACI_Greehouse_Gas_Manual_2009.pdf" TargetMode="External"/><Relationship Id="rId75" Type="http://schemas.openxmlformats.org/officeDocument/2006/relationships/hyperlink" Target="http://www.bieroundtable.com/files/Beer%20Final%20DEP.pdf" TargetMode="External"/><Relationship Id="rId83" Type="http://schemas.openxmlformats.org/officeDocument/2006/relationships/hyperlink" Target="http://www.fao.org/climatechange/29763-0daebeae838c70f713da780982f16e8d9.pdf" TargetMode="External"/><Relationship Id="rId88" Type="http://schemas.openxmlformats.org/officeDocument/2006/relationships/hyperlink" Target="http://www.ifc.org/wps/wcm/connect/dfb6a60048855a21852cd76a6515bb18/FINAL_Thermal%2BPower.pdf?MOD=AJPERES&amp;id=1323162579734" TargetMode="External"/><Relationship Id="rId91" Type="http://schemas.openxmlformats.org/officeDocument/2006/relationships/hyperlink" Target="http://www.climatevision.gov/sectors/lime/pdfs/lime_protocol.pdf" TargetMode="External"/><Relationship Id="rId96" Type="http://schemas.openxmlformats.org/officeDocument/2006/relationships/hyperlink" Target="http://www.unep.org/sbci/pdfs/SBCI-BCCSummary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c.org.au/media/83811/Guide%20to%20the%20Carbon%20Farming%20Initiative.pdf" TargetMode="External"/><Relationship Id="rId15" Type="http://schemas.openxmlformats.org/officeDocument/2006/relationships/hyperlink" Target="http://sustainabilityskills.net.au/wp-content/uploads/2012/07/Assessment-guide-MSS015001A_June12.pdf" TargetMode="External"/><Relationship Id="rId23" Type="http://schemas.openxmlformats.org/officeDocument/2006/relationships/hyperlink" Target="http://www.fcm.ca/Documents/reports/Ecological_Footprints_of_Canadian_Municipalities_and_Regions_EN.pdf" TargetMode="External"/><Relationship Id="rId28" Type="http://schemas.openxmlformats.org/officeDocument/2006/relationships/hyperlink" Target="http://www.pfmp-farmsos.org/Docs/Carbon%20stock%20assessment%20field%20manual.pdf" TargetMode="External"/><Relationship Id="rId36" Type="http://schemas.openxmlformats.org/officeDocument/2006/relationships/hyperlink" Target="http://www.careclimatechange.org/files/CARE_docs/CARE_Going_Carbon_Neutral_EN.pdf" TargetMode="External"/><Relationship Id="rId49" Type="http://schemas.openxmlformats.org/officeDocument/2006/relationships/hyperlink" Target="http://aggie-horticulture.tamu.edu/faculty/hall/publications/PAS2050_Guide.pdf" TargetMode="External"/><Relationship Id="rId57" Type="http://schemas.openxmlformats.org/officeDocument/2006/relationships/hyperlink" Target="http://www.wwf.se/source.php/1211289/An_Analysis_of_Swedens_Carbon_Footprint.pdf" TargetMode="External"/><Relationship Id="rId106" Type="http://schemas.openxmlformats.org/officeDocument/2006/relationships/hyperlink" Target="http://wpci.iaphworldports.org/data/docs/carbon-footprinting/PV_DRAFT_WPCI_Carbon_Footprinting_Guidance_Doc-June-30-2010_scg.pdf" TargetMode="External"/><Relationship Id="rId10" Type="http://schemas.openxmlformats.org/officeDocument/2006/relationships/hyperlink" Target="http://www.dairyaustralia.com.au/~/media/Documents/Animals%20feed%20and%20environment/Environment/Climate%20footprint%20LCA/DA%20LCA%20-%20Australian%20dairy%20carbon%20footprint%20-%20Farm%20Report.pdf" TargetMode="External"/><Relationship Id="rId31" Type="http://schemas.openxmlformats.org/officeDocument/2006/relationships/hyperlink" Target="http://www.wineinstitute.org/files/International%20Wine%20Carbon%20Calculator%20Protocol%20V1.2.pdf" TargetMode="External"/><Relationship Id="rId44" Type="http://schemas.openxmlformats.org/officeDocument/2006/relationships/hyperlink" Target="https://www.gov.uk/government/uploads/system/uploads/attachment_data/file/218574/ghg-freight-guide.pdf" TargetMode="External"/><Relationship Id="rId52" Type="http://schemas.openxmlformats.org/officeDocument/2006/relationships/hyperlink" Target="http://www.thetravelfoundation.org.uk/images/media/7._Carbon_footprint_calculation_guide.pdf" TargetMode="External"/><Relationship Id="rId60" Type="http://schemas.openxmlformats.org/officeDocument/2006/relationships/hyperlink" Target="http://www.strategicforum.org.uk/pdf/06CarbonReducingFootprint.pdf" TargetMode="External"/><Relationship Id="rId65" Type="http://schemas.openxmlformats.org/officeDocument/2006/relationships/hyperlink" Target="http://www.cinram.umn.edu/publications/landowners_guide1.5-1.pdf" TargetMode="External"/><Relationship Id="rId73" Type="http://schemas.openxmlformats.org/officeDocument/2006/relationships/hyperlink" Target="http://www.fmc.gov/userfiles/pages/file/GHGBestPractices.pdf" TargetMode="External"/><Relationship Id="rId78" Type="http://schemas.openxmlformats.org/officeDocument/2006/relationships/hyperlink" Target="http://www.eiga.eu/fileadmin/docs_pubs/Doc_167_11_Methodology_to_establish_a_Product_Carbon_Footprint.pdf" TargetMode="External"/><Relationship Id="rId81" Type="http://schemas.openxmlformats.org/officeDocument/2006/relationships/hyperlink" Target="http://www.cofret-project.eu/downloads/pdf/COFRET_Deliverable_2.1_final.pdf" TargetMode="External"/><Relationship Id="rId86" Type="http://schemas.openxmlformats.org/officeDocument/2006/relationships/hyperlink" Target="http://idf-lca-guide.org/Files/media/Documents/445-2010-A-common-carbon-footprint-approach-for-dairy.pdf" TargetMode="External"/><Relationship Id="rId94" Type="http://schemas.openxmlformats.org/officeDocument/2006/relationships/hyperlink" Target="http://www.sas.com/offices/europe/uk/sustainability/resources/wp_9918.pdf" TargetMode="External"/><Relationship Id="rId99" Type="http://schemas.openxmlformats.org/officeDocument/2006/relationships/hyperlink" Target="http://www.unepfi.org/fileadmin/documents/ghg_indicator_2000.pdf" TargetMode="External"/><Relationship Id="rId101" Type="http://schemas.openxmlformats.org/officeDocument/2006/relationships/hyperlink" Target="http://cdm.unfccc.int/methodologies/PAmethodologies/tools/am-tool-04-v6.0.1.pdf" TargetMode="External"/><Relationship Id="rId4" Type="http://schemas.openxmlformats.org/officeDocument/2006/relationships/hyperlink" Target="mailto:rsmahwar2000@yahoo.com" TargetMode="External"/><Relationship Id="rId9" Type="http://schemas.openxmlformats.org/officeDocument/2006/relationships/hyperlink" Target="http://www.ieabioenergy-task38.org/publications/GHG_Emission_Fertilizer%20Production_July2004.pdf" TargetMode="External"/><Relationship Id="rId13" Type="http://schemas.openxmlformats.org/officeDocument/2006/relationships/hyperlink" Target="http://www.environment.nsw.gov.au/resources/government/09669GHGinv.pdf" TargetMode="External"/><Relationship Id="rId18" Type="http://schemas.openxmlformats.org/officeDocument/2006/relationships/hyperlink" Target="http://www.teriin.org/ee/pdf/guide.pdf" TargetMode="External"/><Relationship Id="rId39" Type="http://schemas.openxmlformats.org/officeDocument/2006/relationships/hyperlink" Target="http://www.fish.govt.nz/NR/rdonlyres/D2DBDED6-C6AA-4DE1-9F64-0E633ABD5722/0/user_guide.pdf" TargetMode="External"/><Relationship Id="rId34" Type="http://schemas.openxmlformats.org/officeDocument/2006/relationships/hyperlink" Target="http://www.seai.ie/News_Events/Press_Releases/Energy_in_the_Residential_Sector_FNL.pdf" TargetMode="External"/><Relationship Id="rId50" Type="http://schemas.openxmlformats.org/officeDocument/2006/relationships/hyperlink" Target="http://assets.highways.gov.uk/specialist-information/major-projects-knowledge-sharing-ha-carbon-calculation/CCT-Instruction_Manual-DBFO-v5c.pdf" TargetMode="External"/><Relationship Id="rId55" Type="http://schemas.openxmlformats.org/officeDocument/2006/relationships/hyperlink" Target="http://www.eci.ox.ac.uk/research/energy/downloads/jardine09-carboninflights.pdf" TargetMode="External"/><Relationship Id="rId76" Type="http://schemas.openxmlformats.org/officeDocument/2006/relationships/hyperlink" Target="http://www.ebrd.com/downloads/about/sustainability/ghgguide.pdf" TargetMode="External"/><Relationship Id="rId97" Type="http://schemas.openxmlformats.org/officeDocument/2006/relationships/hyperlink" Target="http://www.unep.fr/shared/publications/pdf/3035-EnvironManagIndusEstates.pdf" TargetMode="External"/><Relationship Id="rId104" Type="http://schemas.openxmlformats.org/officeDocument/2006/relationships/hyperlink" Target="http://www.worldagroforestry.org/sea/Publications/files/manual/MN0050-11/MN0050-11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8</Pages>
  <Words>4040</Words>
  <Characters>23033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</dc:creator>
  <cp:keywords/>
  <dc:description/>
  <cp:lastModifiedBy>rabell</cp:lastModifiedBy>
  <cp:revision>32</cp:revision>
  <dcterms:created xsi:type="dcterms:W3CDTF">2013-09-20T06:39:00Z</dcterms:created>
  <dcterms:modified xsi:type="dcterms:W3CDTF">2013-12-26T19:14:00Z</dcterms:modified>
</cp:coreProperties>
</file>